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A5" w:rsidRDefault="008A7BE9" w:rsidP="009650A5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="008E230C"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 договору</w:t>
      </w:r>
      <w:r w:rsidR="00D3122A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поставки</w:t>
      </w:r>
    </w:p>
    <w:p w:rsidR="007F41D5" w:rsidRDefault="009650A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615023"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№ </w:t>
      </w:r>
      <w:r w:rsidRPr="00615023">
        <w:rPr>
          <w:rFonts w:ascii="Times New Roman" w:hAnsi="Times New Roman"/>
          <w:bCs/>
          <w:sz w:val="24"/>
          <w:szCs w:val="24"/>
        </w:rPr>
        <w:t>от</w:t>
      </w:r>
      <w:r w:rsidRPr="00615023"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proofErr w:type="gramStart"/>
      <w:r w:rsidRPr="00615023">
        <w:rPr>
          <w:rFonts w:ascii="Times New Roman" w:hAnsi="Times New Roman"/>
          <w:bCs/>
          <w:sz w:val="24"/>
          <w:szCs w:val="24"/>
        </w:rPr>
        <w:t>«</w:t>
      </w:r>
      <w:r w:rsidR="00AB661E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47448B">
        <w:rPr>
          <w:rFonts w:ascii="Times New Roman" w:hAnsi="Times New Roman"/>
          <w:bCs/>
          <w:sz w:val="24"/>
          <w:szCs w:val="24"/>
        </w:rPr>
        <w:t>»</w:t>
      </w:r>
      <w:proofErr w:type="gramEnd"/>
      <w:r w:rsidR="00D3122A">
        <w:rPr>
          <w:rFonts w:ascii="Times New Roman" w:hAnsi="Times New Roman"/>
          <w:bCs/>
          <w:sz w:val="24"/>
          <w:szCs w:val="24"/>
        </w:rPr>
        <w:t xml:space="preserve"> </w:t>
      </w:r>
      <w:r w:rsidR="00AB661E">
        <w:rPr>
          <w:rFonts w:ascii="Times New Roman" w:hAnsi="Times New Roman"/>
          <w:bCs/>
          <w:sz w:val="24"/>
          <w:szCs w:val="24"/>
          <w:u w:val="single"/>
        </w:rPr>
        <w:t xml:space="preserve">           </w:t>
      </w:r>
      <w:r w:rsidR="000F56DB">
        <w:rPr>
          <w:rFonts w:ascii="Times New Roman" w:hAnsi="Times New Roman"/>
          <w:bCs/>
          <w:sz w:val="24"/>
          <w:szCs w:val="24"/>
        </w:rPr>
        <w:t>202</w:t>
      </w:r>
      <w:r w:rsidR="00ED06F7">
        <w:rPr>
          <w:rFonts w:ascii="Times New Roman" w:hAnsi="Times New Roman"/>
          <w:bCs/>
          <w:sz w:val="24"/>
          <w:szCs w:val="24"/>
        </w:rPr>
        <w:t>6</w:t>
      </w:r>
      <w:r w:rsidR="000F56DB">
        <w:rPr>
          <w:rFonts w:ascii="Times New Roman" w:hAnsi="Times New Roman"/>
          <w:bCs/>
          <w:sz w:val="24"/>
          <w:szCs w:val="24"/>
        </w:rPr>
        <w:t xml:space="preserve"> </w:t>
      </w:r>
      <w:r w:rsidRPr="00615023"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9650A5" w:rsidRPr="00CD068D" w:rsidRDefault="009650A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proofErr w:type="gramStart"/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D3122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«</w:t>
      </w:r>
      <w:proofErr w:type="gramEnd"/>
      <w:r w:rsidR="00AB661E">
        <w:rPr>
          <w:rFonts w:ascii="Times New Roman" w:hAnsi="Times New Roman"/>
          <w:snapToGrid w:val="0"/>
          <w:sz w:val="24"/>
          <w:szCs w:val="24"/>
          <w:u w:val="single"/>
          <w:lang w:eastAsia="ru-RU"/>
        </w:rPr>
        <w:t xml:space="preserve">  </w:t>
      </w:r>
      <w:r w:rsidR="008B459B">
        <w:rPr>
          <w:rFonts w:ascii="Times New Roman" w:hAnsi="Times New Roman"/>
          <w:snapToGrid w:val="0"/>
          <w:sz w:val="24"/>
          <w:szCs w:val="24"/>
          <w:lang w:eastAsia="ru-RU"/>
        </w:rPr>
        <w:t>»</w:t>
      </w:r>
      <w:r w:rsidR="00D3122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</w:t>
      </w:r>
      <w:r w:rsidR="00AB661E">
        <w:rPr>
          <w:rFonts w:ascii="Times New Roman" w:hAnsi="Times New Roman"/>
          <w:snapToGrid w:val="0"/>
          <w:sz w:val="24"/>
          <w:szCs w:val="24"/>
          <w:u w:val="single"/>
          <w:lang w:eastAsia="ru-RU"/>
        </w:rPr>
        <w:t xml:space="preserve">                   </w:t>
      </w:r>
      <w:r w:rsidR="006C79D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</w:t>
      </w:r>
      <w:r w:rsidR="00EA2718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="000F56DB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ED06F7" w:rsidRPr="00ED06F7">
        <w:rPr>
          <w:rFonts w:ascii="Times New Roman" w:hAnsi="Times New Roman"/>
          <w:snapToGrid w:val="0"/>
          <w:sz w:val="24"/>
          <w:szCs w:val="24"/>
          <w:lang w:eastAsia="ru-RU"/>
        </w:rPr>
        <w:t>6</w:t>
      </w:r>
      <w:bookmarkStart w:id="0" w:name="_GoBack"/>
      <w:bookmarkEnd w:id="0"/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</w:pPr>
    </w:p>
    <w:p w:rsidR="005046D4" w:rsidRPr="009650A5" w:rsidRDefault="009650A5" w:rsidP="009650A5">
      <w:pPr>
        <w:widowControl w:val="0"/>
        <w:tabs>
          <w:tab w:val="left" w:pos="180"/>
        </w:tabs>
        <w:snapToGrid w:val="0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4B2F">
        <w:rPr>
          <w:rFonts w:ascii="Times New Roman" w:hAnsi="Times New Roman"/>
          <w:b/>
          <w:spacing w:val="2"/>
          <w:sz w:val="24"/>
          <w:szCs w:val="24"/>
          <w:lang w:eastAsia="ru-RU"/>
        </w:rPr>
        <w:t>Публичное акционерное общество «Якутскэнерго» (ПАО «Якутскэнерго»),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именуемое в дальнейшем </w:t>
      </w:r>
      <w:r w:rsidRPr="00615023">
        <w:rPr>
          <w:rFonts w:ascii="Times New Roman" w:hAnsi="Times New Roman"/>
          <w:b/>
          <w:sz w:val="24"/>
          <w:szCs w:val="24"/>
          <w:lang w:eastAsia="ru-RU"/>
        </w:rPr>
        <w:t>«Покупатель»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615023">
        <w:rPr>
          <w:rFonts w:ascii="Times New Roman" w:hAnsi="Times New Roman"/>
          <w:sz w:val="24"/>
          <w:szCs w:val="24"/>
        </w:rPr>
        <w:t xml:space="preserve">в лице </w:t>
      </w:r>
      <w:r w:rsidR="00395D24">
        <w:rPr>
          <w:rFonts w:ascii="Times New Roman" w:hAnsi="Times New Roman"/>
          <w:sz w:val="24"/>
          <w:szCs w:val="24"/>
        </w:rPr>
        <w:t>Заместителя Генерального директора по управлению ресурсами</w:t>
      </w:r>
      <w:r w:rsidRPr="00615023">
        <w:rPr>
          <w:rFonts w:ascii="Times New Roman" w:hAnsi="Times New Roman"/>
          <w:sz w:val="24"/>
          <w:szCs w:val="24"/>
        </w:rPr>
        <w:t xml:space="preserve"> </w:t>
      </w:r>
      <w:r w:rsidR="00395D24">
        <w:rPr>
          <w:rFonts w:ascii="Times New Roman" w:hAnsi="Times New Roman"/>
          <w:sz w:val="24"/>
          <w:szCs w:val="24"/>
        </w:rPr>
        <w:t>Куртуяхова Сергея Николаевича</w:t>
      </w:r>
      <w:r w:rsidRPr="00615023">
        <w:rPr>
          <w:rFonts w:ascii="Times New Roman" w:hAnsi="Times New Roman"/>
          <w:sz w:val="24"/>
          <w:szCs w:val="24"/>
        </w:rPr>
        <w:t xml:space="preserve">, </w:t>
      </w:r>
      <w:r w:rsidR="00395D24">
        <w:rPr>
          <w:rFonts w:ascii="Times New Roman" w:hAnsi="Times New Roman"/>
          <w:sz w:val="24"/>
          <w:szCs w:val="24"/>
        </w:rPr>
        <w:t>действующего на ос</w:t>
      </w:r>
      <w:r w:rsidR="000F56DB">
        <w:rPr>
          <w:rFonts w:ascii="Times New Roman" w:hAnsi="Times New Roman"/>
          <w:sz w:val="24"/>
          <w:szCs w:val="24"/>
        </w:rPr>
        <w:t xml:space="preserve">новании доверенности № </w:t>
      </w:r>
      <w:r w:rsidR="00ED06F7" w:rsidRPr="00ED06F7">
        <w:rPr>
          <w:rFonts w:ascii="Times New Roman" w:hAnsi="Times New Roman"/>
          <w:bCs/>
          <w:sz w:val="24"/>
          <w:szCs w:val="24"/>
        </w:rPr>
        <w:t xml:space="preserve">19d43eb4-8fe1-4a75-97b0-641e2da24a3a от «13» октября 2025 </w:t>
      </w:r>
      <w:r w:rsidR="00395D24">
        <w:rPr>
          <w:rFonts w:ascii="Times New Roman" w:hAnsi="Times New Roman"/>
          <w:sz w:val="24"/>
          <w:szCs w:val="24"/>
        </w:rPr>
        <w:t>г.</w:t>
      </w:r>
      <w:r w:rsidRPr="00615023">
        <w:rPr>
          <w:rFonts w:ascii="Times New Roman" w:hAnsi="Times New Roman"/>
          <w:sz w:val="24"/>
          <w:szCs w:val="24"/>
        </w:rPr>
        <w:t xml:space="preserve">, с одной стороны и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                       </w:t>
      </w:r>
      <w:r w:rsidR="00F74B58">
        <w:rPr>
          <w:rFonts w:ascii="Times New Roman" w:hAnsi="Times New Roman"/>
          <w:sz w:val="24"/>
          <w:szCs w:val="24"/>
        </w:rPr>
        <w:t xml:space="preserve">  </w:t>
      </w:r>
      <w:r w:rsidRPr="00615023">
        <w:rPr>
          <w:rFonts w:ascii="Times New Roman" w:hAnsi="Times New Roman"/>
          <w:b/>
          <w:sz w:val="24"/>
          <w:szCs w:val="24"/>
        </w:rPr>
        <w:t>(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</w:t>
      </w:r>
      <w:r w:rsidRPr="00615023">
        <w:rPr>
          <w:rFonts w:ascii="Times New Roman" w:hAnsi="Times New Roman"/>
          <w:b/>
          <w:sz w:val="24"/>
          <w:szCs w:val="24"/>
        </w:rPr>
        <w:t xml:space="preserve">), </w:t>
      </w:r>
      <w:r w:rsidRPr="00615023">
        <w:rPr>
          <w:rFonts w:ascii="Times New Roman" w:hAnsi="Times New Roman"/>
          <w:sz w:val="24"/>
          <w:szCs w:val="24"/>
        </w:rPr>
        <w:t>именуемое в дальнейшем</w:t>
      </w:r>
      <w:r w:rsidRPr="00615023">
        <w:rPr>
          <w:rFonts w:ascii="Times New Roman" w:hAnsi="Times New Roman"/>
          <w:b/>
          <w:sz w:val="24"/>
          <w:szCs w:val="24"/>
        </w:rPr>
        <w:t xml:space="preserve"> «Поставщик», </w:t>
      </w:r>
      <w:r w:rsidR="006C79D1">
        <w:rPr>
          <w:rFonts w:ascii="Times New Roman" w:hAnsi="Times New Roman"/>
          <w:sz w:val="24"/>
          <w:szCs w:val="24"/>
        </w:rPr>
        <w:t>в лице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615023">
        <w:rPr>
          <w:rFonts w:ascii="Times New Roman" w:hAnsi="Times New Roman"/>
          <w:b/>
          <w:sz w:val="24"/>
          <w:szCs w:val="24"/>
        </w:rPr>
        <w:t xml:space="preserve">, </w:t>
      </w:r>
      <w:r w:rsidR="002D5202">
        <w:rPr>
          <w:rFonts w:ascii="Times New Roman" w:hAnsi="Times New Roman"/>
          <w:sz w:val="24"/>
          <w:szCs w:val="24"/>
        </w:rPr>
        <w:t>действующего на основании</w:t>
      </w:r>
      <w:r w:rsidR="00F74B58">
        <w:rPr>
          <w:rFonts w:ascii="Times New Roman" w:hAnsi="Times New Roman"/>
          <w:sz w:val="24"/>
          <w:szCs w:val="24"/>
        </w:rPr>
        <w:t xml:space="preserve"> 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615023">
        <w:rPr>
          <w:rFonts w:ascii="Times New Roman" w:hAnsi="Times New Roman"/>
          <w:sz w:val="24"/>
          <w:szCs w:val="24"/>
          <w:lang w:eastAsia="ru-RU"/>
        </w:rPr>
        <w:t>, с другой стороны, далее совместно именуемые «Стороны»,</w:t>
      </w:r>
      <w:r w:rsidRPr="00615023">
        <w:rPr>
          <w:rFonts w:ascii="Times New Roman" w:hAnsi="Times New Roman"/>
          <w:spacing w:val="2"/>
          <w:sz w:val="24"/>
          <w:szCs w:val="24"/>
          <w:lang w:eastAsia="ru-RU"/>
        </w:rPr>
        <w:t xml:space="preserve"> а по отдельности «Сторона», </w:t>
      </w:r>
      <w:r w:rsidRPr="00615023">
        <w:rPr>
          <w:rFonts w:ascii="Times New Roman" w:hAnsi="Times New Roman"/>
          <w:sz w:val="24"/>
          <w:szCs w:val="24"/>
          <w:lang w:eastAsia="ru-RU"/>
        </w:rPr>
        <w:t>в целях обеспечения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дополнительной прозрачности финансово-хозяйственной деятельности, а также во избежание конфликта интересов между работниками </w:t>
      </w:r>
      <w:r w:rsidRPr="002F4B2F">
        <w:rPr>
          <w:rFonts w:ascii="Times New Roman" w:hAnsi="Times New Roman"/>
          <w:i/>
          <w:sz w:val="24"/>
          <w:szCs w:val="24"/>
          <w:lang w:eastAsia="ru-RU"/>
        </w:rPr>
        <w:t>ПАО «Якутскэнерго»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и собственниками, в том числе конечными бенефициарами, </w:t>
      </w:r>
      <w:r w:rsidR="00F74B58" w:rsidRPr="00F74B58">
        <w:rPr>
          <w:rFonts w:ascii="Times New Roman" w:hAnsi="Times New Roman"/>
          <w:sz w:val="24"/>
          <w:szCs w:val="24"/>
          <w:u w:val="single"/>
        </w:rPr>
        <w:t xml:space="preserve">               </w:t>
      </w:r>
      <w:r w:rsidR="00F74B58">
        <w:rPr>
          <w:rFonts w:ascii="Times New Roman" w:hAnsi="Times New Roman"/>
          <w:sz w:val="24"/>
          <w:szCs w:val="24"/>
        </w:rPr>
        <w:t xml:space="preserve"> </w:t>
      </w:r>
      <w:r w:rsidRPr="002F4B2F">
        <w:rPr>
          <w:rFonts w:ascii="Times New Roman" w:hAnsi="Times New Roman"/>
          <w:sz w:val="24"/>
          <w:szCs w:val="24"/>
          <w:lang w:eastAsia="ru-RU"/>
        </w:rPr>
        <w:t>, заключили настоящее дополнительное соглашение (далее – «Согла</w:t>
      </w:r>
      <w:r w:rsidR="000F73F3">
        <w:rPr>
          <w:rFonts w:ascii="Times New Roman" w:hAnsi="Times New Roman"/>
          <w:sz w:val="24"/>
          <w:szCs w:val="24"/>
          <w:lang w:eastAsia="ru-RU"/>
        </w:rPr>
        <w:t xml:space="preserve">шение») к Договору № </w:t>
      </w:r>
      <w:r w:rsidR="00F74B58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>от «_____»__________202</w:t>
      </w:r>
      <w:r w:rsidR="00ED06F7" w:rsidRPr="00ED06F7">
        <w:rPr>
          <w:rFonts w:ascii="Times New Roman" w:hAnsi="Times New Roman"/>
          <w:bCs/>
          <w:sz w:val="24"/>
          <w:szCs w:val="24"/>
          <w:lang w:eastAsia="ru-RU"/>
        </w:rPr>
        <w:t>6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F4B2F">
        <w:rPr>
          <w:rFonts w:ascii="Times New Roman" w:hAnsi="Times New Roman"/>
          <w:bCs/>
          <w:sz w:val="24"/>
          <w:szCs w:val="24"/>
          <w:lang w:eastAsia="ru-RU"/>
        </w:rPr>
        <w:t xml:space="preserve">г. (далее – «Договор») </w:t>
      </w:r>
      <w:r w:rsidRPr="002F4B2F">
        <w:rPr>
          <w:rFonts w:ascii="Times New Roman" w:hAnsi="Times New Roman"/>
          <w:sz w:val="24"/>
          <w:szCs w:val="24"/>
          <w:lang w:eastAsia="ru-RU"/>
        </w:rPr>
        <w:t>о нижеследующем:</w:t>
      </w: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ED06F7" w:rsidRPr="00ED06F7">
          <w:rPr>
            <w:rStyle w:val="a9"/>
          </w:rPr>
          <w:t>ykt-ub@rushydro.ru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разделом </w:t>
      </w:r>
      <w:r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10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 (далее – «Заверения»), и ответственность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пунктами </w:t>
      </w:r>
      <w:r w:rsidR="009650A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10.3, 10.4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F73E2F" w:rsidRPr="00140069" w:rsidRDefault="00F73E2F" w:rsidP="00F73E2F">
      <w:pPr>
        <w:widowControl w:val="0"/>
        <w:shd w:val="clear" w:color="auto" w:fill="FFFFFF"/>
        <w:tabs>
          <w:tab w:val="left" w:pos="567"/>
          <w:tab w:val="left" w:pos="1134"/>
        </w:tabs>
        <w:spacing w:after="0" w:line="240" w:lineRule="auto"/>
        <w:ind w:left="680" w:hanging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ab/>
      </w:r>
      <w:r w:rsidRPr="00140069">
        <w:rPr>
          <w:rFonts w:ascii="Times New Roman" w:hAnsi="Times New Roman"/>
          <w:sz w:val="24"/>
          <w:szCs w:val="24"/>
        </w:rPr>
        <w:tab/>
        <w:t>Соглашение заключается в электронной форме с использованием программно-</w:t>
      </w:r>
      <w:r w:rsidRPr="00140069">
        <w:rPr>
          <w:rFonts w:ascii="Times New Roman" w:hAnsi="Times New Roman"/>
          <w:sz w:val="24"/>
          <w:szCs w:val="24"/>
        </w:rPr>
        <w:lastRenderedPageBreak/>
        <w:t xml:space="preserve">аппаратных средств электронной площадки АО «РАД» (https://tender.lot-online.ru) путем его подписания усиленными квалифицированными электронными подписями уполномоченных представителей Сторон. </w:t>
      </w:r>
    </w:p>
    <w:p w:rsidR="00F73E2F" w:rsidRDefault="00F73E2F" w:rsidP="00F73E2F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left="680" w:firstLine="29"/>
        <w:jc w:val="both"/>
      </w:pPr>
      <w:r w:rsidRPr="00140069">
        <w:rPr>
          <w:rFonts w:ascii="Times New Roman" w:hAnsi="Times New Roman"/>
          <w:sz w:val="24"/>
          <w:szCs w:val="24"/>
        </w:rPr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F73E2F" w:rsidRDefault="00F73E2F" w:rsidP="00F73E2F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left="680" w:hanging="680"/>
        <w:jc w:val="both"/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К Соглашению прилагаются:</w:t>
      </w:r>
    </w:p>
    <w:p w:rsidR="00F73E2F" w:rsidRDefault="00F73E2F" w:rsidP="00F73E2F">
      <w:pPr>
        <w:tabs>
          <w:tab w:val="left" w:pos="284"/>
        </w:tabs>
        <w:spacing w:after="0" w:line="240" w:lineRule="auto"/>
        <w:ind w:left="680" w:hanging="68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Приложение № 1 - Форма документа «Сведения о цепочке собственников, включая бенефициаров (в том числе конечных)»; </w:t>
      </w:r>
    </w:p>
    <w:p w:rsidR="00F73E2F" w:rsidRDefault="00F73E2F" w:rsidP="00F73E2F">
      <w:pPr>
        <w:tabs>
          <w:tab w:val="left" w:pos="284"/>
        </w:tabs>
        <w:spacing w:after="0" w:line="240" w:lineRule="auto"/>
        <w:ind w:left="680" w:hanging="68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Приложение № 2 - Форма документа «Согласие на передачу персональных и иных охраняемых законом данных».</w:t>
      </w:r>
    </w:p>
    <w:p w:rsidR="008E230C" w:rsidRPr="00014404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789"/>
        <w:gridCol w:w="5134"/>
      </w:tblGrid>
      <w:tr w:rsidR="001D275B" w:rsidRPr="00195723" w:rsidTr="001E1760"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5134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1D275B" w:rsidRPr="00195723" w:rsidTr="001E1760">
        <w:trPr>
          <w:trHeight w:val="4698"/>
        </w:trPr>
        <w:tc>
          <w:tcPr>
            <w:tcW w:w="4789" w:type="dxa"/>
            <w:shd w:val="clear" w:color="auto" w:fill="auto"/>
          </w:tcPr>
          <w:tbl>
            <w:tblPr>
              <w:tblW w:w="4573" w:type="dxa"/>
              <w:tblLook w:val="01E0" w:firstRow="1" w:lastRow="1" w:firstColumn="1" w:lastColumn="1" w:noHBand="0" w:noVBand="0"/>
            </w:tblPr>
            <w:tblGrid>
              <w:gridCol w:w="4573"/>
            </w:tblGrid>
            <w:tr w:rsidR="001D275B" w:rsidRPr="00F06724" w:rsidTr="007A1FB5">
              <w:tc>
                <w:tcPr>
                  <w:tcW w:w="4573" w:type="dxa"/>
                  <w:shd w:val="clear" w:color="auto" w:fill="auto"/>
                </w:tcPr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Публичное акционерное общество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«Якутскэнерго» (ПАО «Якутскэнерго»)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Юридический адрес: 677001, Республика Саха (Якутия), г. Якутск, ул.Ф.Попова,14.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Почтовый адрес: 677001, Республика Саха (Якутия), г. Якутск, ул.Ф.Попова,14.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ОКПО 00130576, ОКОНХ 11170, 11180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ИНН 1435028701 / КПП 775050001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Р/с 407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028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107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760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028</w:t>
                  </w:r>
                  <w:r w:rsidR="00570F85">
                    <w:rPr>
                      <w:rFonts w:ascii="Times New Roman" w:hAnsi="Times New Roman"/>
                    </w:rPr>
                    <w:t xml:space="preserve"> </w:t>
                  </w:r>
                  <w:r w:rsidRPr="00F06724">
                    <w:rPr>
                      <w:rFonts w:ascii="Times New Roman" w:hAnsi="Times New Roman"/>
                    </w:rPr>
                    <w:t>94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Якутское отделение №8603 ПАО «СБЕРБАНК» г. Якутск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К/с 301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018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104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000</w:t>
                  </w:r>
                  <w:r w:rsidR="00570F85">
                    <w:rPr>
                      <w:rFonts w:ascii="Times New Roman" w:hAnsi="Times New Roman"/>
                    </w:rPr>
                    <w:t> </w:t>
                  </w:r>
                  <w:r w:rsidRPr="00F06724">
                    <w:rPr>
                      <w:rFonts w:ascii="Times New Roman" w:hAnsi="Times New Roman"/>
                    </w:rPr>
                    <w:t>006</w:t>
                  </w:r>
                  <w:r w:rsidR="00570F85">
                    <w:rPr>
                      <w:rFonts w:ascii="Times New Roman" w:hAnsi="Times New Roman"/>
                    </w:rPr>
                    <w:t xml:space="preserve"> </w:t>
                  </w:r>
                  <w:r w:rsidRPr="00F06724">
                    <w:rPr>
                      <w:rFonts w:ascii="Times New Roman" w:hAnsi="Times New Roman"/>
                    </w:rPr>
                    <w:t>09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БИК 049805609</w:t>
                  </w:r>
                </w:p>
                <w:p w:rsidR="008B6E99" w:rsidRPr="00F06724" w:rsidRDefault="008B6E99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Телефон (4112) 21-13-55, (4112) 21-13-50, (4112) 21-13-51</w:t>
                  </w:r>
                </w:p>
                <w:p w:rsidR="008B6E99" w:rsidRPr="00F06724" w:rsidRDefault="008B6E99" w:rsidP="007A1FB5">
                  <w:pPr>
                    <w:spacing w:after="0" w:line="240" w:lineRule="auto"/>
                    <w:rPr>
                      <w:rStyle w:val="a9"/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 xml:space="preserve">Эл. почта: </w:t>
                  </w:r>
                  <w:hyperlink r:id="rId8" w:history="1"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inform</w:t>
                    </w:r>
                    <w:r w:rsidRPr="00F06724">
                      <w:rPr>
                        <w:rStyle w:val="a9"/>
                        <w:rFonts w:ascii="Times New Roman" w:hAnsi="Times New Roman"/>
                      </w:rPr>
                      <w:t>@</w:t>
                    </w:r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yakutskenergo</w:t>
                    </w:r>
                    <w:r w:rsidRPr="00F06724">
                      <w:rPr>
                        <w:rStyle w:val="a9"/>
                        <w:rFonts w:ascii="Times New Roman" w:hAnsi="Times New Roman"/>
                      </w:rPr>
                      <w:t>.</w:t>
                    </w:r>
                    <w:r w:rsidRPr="00F06724">
                      <w:rPr>
                        <w:rStyle w:val="a9"/>
                        <w:rFonts w:ascii="Times New Roman" w:hAnsi="Times New Roman"/>
                        <w:lang w:val="en-US"/>
                      </w:rPr>
                      <w:t>ru</w:t>
                    </w:r>
                  </w:hyperlink>
                </w:p>
                <w:p w:rsidR="007A1FB5" w:rsidRPr="00F06724" w:rsidRDefault="007A1FB5" w:rsidP="007A1FB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D275B" w:rsidRPr="00F06724" w:rsidRDefault="001D275B" w:rsidP="001D27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4" w:type="dxa"/>
            <w:shd w:val="clear" w:color="auto" w:fill="auto"/>
          </w:tcPr>
          <w:p w:rsidR="00F74B58" w:rsidRPr="00F74B58" w:rsidRDefault="00F74B58" w:rsidP="001F4085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Юридический адрес: </w:t>
            </w: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адрес:</w:t>
            </w:r>
          </w:p>
          <w:p w:rsidR="00F74B58" w:rsidRDefault="00F74B58" w:rsidP="00E900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1184F" w:rsidRDefault="0061184F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61184F">
              <w:rPr>
                <w:rFonts w:ascii="Times New Roman" w:hAnsi="Times New Roman"/>
              </w:rPr>
              <w:t xml:space="preserve">ОГРН, ОКПО </w:t>
            </w:r>
          </w:p>
          <w:p w:rsidR="0061184F" w:rsidRDefault="0061184F" w:rsidP="00E900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/ </w:t>
            </w:r>
            <w:r w:rsidRPr="0061184F">
              <w:rPr>
                <w:rFonts w:ascii="Times New Roman" w:hAnsi="Times New Roman"/>
              </w:rPr>
              <w:t xml:space="preserve">КПП </w:t>
            </w:r>
            <w:r w:rsidR="00C16E29" w:rsidRPr="00C16E29">
              <w:rPr>
                <w:rFonts w:ascii="Times New Roman" w:hAnsi="Times New Roman"/>
              </w:rPr>
              <w:t>631901001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Р/с 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К/с </w:t>
            </w:r>
          </w:p>
          <w:p w:rsidR="00E90027" w:rsidRPr="00F06724" w:rsidRDefault="00E90027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БИК </w:t>
            </w:r>
          </w:p>
          <w:p w:rsidR="00F06724" w:rsidRPr="00F06724" w:rsidRDefault="007E5C3F" w:rsidP="00E90027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Телефон </w:t>
            </w:r>
          </w:p>
          <w:p w:rsidR="00E90027" w:rsidRPr="00F06724" w:rsidRDefault="00E90027" w:rsidP="00E90027">
            <w:pPr>
              <w:spacing w:after="0" w:line="240" w:lineRule="auto"/>
              <w:rPr>
                <w:rStyle w:val="a9"/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Эл. почта: </w:t>
            </w:r>
          </w:p>
          <w:p w:rsidR="001D275B" w:rsidRPr="00F06724" w:rsidRDefault="001D275B" w:rsidP="008B45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>Покупатель:</w:t>
            </w:r>
          </w:p>
          <w:p w:rsidR="003E4CE8" w:rsidRPr="003E4CE8" w:rsidRDefault="00395D24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управлению ресурсами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8B459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Поставщик:</w:t>
            </w:r>
          </w:p>
          <w:p w:rsidR="009C797A" w:rsidRDefault="009C797A" w:rsidP="0005571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74B58" w:rsidRPr="001D275B" w:rsidRDefault="00F74B58" w:rsidP="0005571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 xml:space="preserve">_______________ / </w:t>
            </w:r>
            <w:r w:rsidR="007E0452">
              <w:rPr>
                <w:rFonts w:ascii="Times New Roman" w:hAnsi="Times New Roman"/>
                <w:sz w:val="24"/>
                <w:szCs w:val="24"/>
              </w:rPr>
              <w:t>С.Н. Куртуяхов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4CE8" w:rsidRPr="003E4CE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965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4B58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230C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</w:p>
    <w:sectPr w:rsidR="007F41D5" w:rsidRPr="00CD068D" w:rsidSect="00084867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71B" w:rsidRDefault="0005571B" w:rsidP="008E230C">
      <w:pPr>
        <w:spacing w:after="0" w:line="240" w:lineRule="auto"/>
      </w:pPr>
      <w:r>
        <w:separator/>
      </w:r>
    </w:p>
  </w:endnote>
  <w:endnote w:type="continuationSeparator" w:id="0">
    <w:p w:rsidR="0005571B" w:rsidRDefault="0005571B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71B" w:rsidRDefault="0005571B" w:rsidP="008E230C">
      <w:pPr>
        <w:spacing w:after="0" w:line="240" w:lineRule="auto"/>
      </w:pPr>
      <w:r>
        <w:separator/>
      </w:r>
    </w:p>
  </w:footnote>
  <w:footnote w:type="continuationSeparator" w:id="0">
    <w:p w:rsidR="0005571B" w:rsidRDefault="0005571B" w:rsidP="008E230C">
      <w:pPr>
        <w:spacing w:after="0" w:line="240" w:lineRule="auto"/>
      </w:pPr>
      <w:r>
        <w:continuationSeparator/>
      </w:r>
    </w:p>
  </w:footnote>
  <w:footnote w:id="1">
    <w:p w:rsidR="0005571B" w:rsidRPr="00CC6784" w:rsidRDefault="000557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05571B" w:rsidRPr="00861ABB" w:rsidRDefault="000557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4404"/>
    <w:rsid w:val="00030A6D"/>
    <w:rsid w:val="00034EA7"/>
    <w:rsid w:val="0005571B"/>
    <w:rsid w:val="00084867"/>
    <w:rsid w:val="000C1039"/>
    <w:rsid w:val="000C4821"/>
    <w:rsid w:val="000D06C9"/>
    <w:rsid w:val="000F56DB"/>
    <w:rsid w:val="000F73F3"/>
    <w:rsid w:val="001B1DD8"/>
    <w:rsid w:val="001D275B"/>
    <w:rsid w:val="001E1760"/>
    <w:rsid w:val="001F4085"/>
    <w:rsid w:val="002003CC"/>
    <w:rsid w:val="002206CE"/>
    <w:rsid w:val="002644B3"/>
    <w:rsid w:val="00265FD0"/>
    <w:rsid w:val="002815D9"/>
    <w:rsid w:val="00281F27"/>
    <w:rsid w:val="00286DCF"/>
    <w:rsid w:val="002D5202"/>
    <w:rsid w:val="00303732"/>
    <w:rsid w:val="00312A16"/>
    <w:rsid w:val="00313EF7"/>
    <w:rsid w:val="00317CBE"/>
    <w:rsid w:val="003725B5"/>
    <w:rsid w:val="00395D24"/>
    <w:rsid w:val="003E4CE8"/>
    <w:rsid w:val="0047448B"/>
    <w:rsid w:val="004C3DD9"/>
    <w:rsid w:val="005046D4"/>
    <w:rsid w:val="005157E4"/>
    <w:rsid w:val="00570F85"/>
    <w:rsid w:val="0061184F"/>
    <w:rsid w:val="00625B00"/>
    <w:rsid w:val="0065082E"/>
    <w:rsid w:val="00670503"/>
    <w:rsid w:val="006C79D1"/>
    <w:rsid w:val="006E548C"/>
    <w:rsid w:val="00722AA4"/>
    <w:rsid w:val="00727BD6"/>
    <w:rsid w:val="00743B95"/>
    <w:rsid w:val="0074446E"/>
    <w:rsid w:val="007802BE"/>
    <w:rsid w:val="007A1D0D"/>
    <w:rsid w:val="007A1FB5"/>
    <w:rsid w:val="007B4DF2"/>
    <w:rsid w:val="007E0452"/>
    <w:rsid w:val="007E5C3F"/>
    <w:rsid w:val="007F3CC1"/>
    <w:rsid w:val="007F41D5"/>
    <w:rsid w:val="00805020"/>
    <w:rsid w:val="00824C90"/>
    <w:rsid w:val="00826ED1"/>
    <w:rsid w:val="00834465"/>
    <w:rsid w:val="00861ABB"/>
    <w:rsid w:val="00883C0A"/>
    <w:rsid w:val="0088446E"/>
    <w:rsid w:val="008A7BE9"/>
    <w:rsid w:val="008B459B"/>
    <w:rsid w:val="008B4661"/>
    <w:rsid w:val="008B6E99"/>
    <w:rsid w:val="008C7B15"/>
    <w:rsid w:val="008D7BCD"/>
    <w:rsid w:val="008E230C"/>
    <w:rsid w:val="00946A35"/>
    <w:rsid w:val="009650A5"/>
    <w:rsid w:val="00967F8F"/>
    <w:rsid w:val="009A2C16"/>
    <w:rsid w:val="009C797A"/>
    <w:rsid w:val="00A03627"/>
    <w:rsid w:val="00A17D6D"/>
    <w:rsid w:val="00A45272"/>
    <w:rsid w:val="00A73C66"/>
    <w:rsid w:val="00A87653"/>
    <w:rsid w:val="00AA5806"/>
    <w:rsid w:val="00AB661E"/>
    <w:rsid w:val="00B25CAB"/>
    <w:rsid w:val="00B26674"/>
    <w:rsid w:val="00B434F2"/>
    <w:rsid w:val="00B670E9"/>
    <w:rsid w:val="00B70B34"/>
    <w:rsid w:val="00B72FCC"/>
    <w:rsid w:val="00BB0C9E"/>
    <w:rsid w:val="00BD655F"/>
    <w:rsid w:val="00BE4EE6"/>
    <w:rsid w:val="00C16E29"/>
    <w:rsid w:val="00C475DA"/>
    <w:rsid w:val="00C53546"/>
    <w:rsid w:val="00C875E4"/>
    <w:rsid w:val="00CB11C9"/>
    <w:rsid w:val="00CC6784"/>
    <w:rsid w:val="00CD068D"/>
    <w:rsid w:val="00D16B5A"/>
    <w:rsid w:val="00D3122A"/>
    <w:rsid w:val="00D9128F"/>
    <w:rsid w:val="00DA379F"/>
    <w:rsid w:val="00DD1A06"/>
    <w:rsid w:val="00DE30E9"/>
    <w:rsid w:val="00DE7C26"/>
    <w:rsid w:val="00E6380B"/>
    <w:rsid w:val="00E71E1D"/>
    <w:rsid w:val="00E90027"/>
    <w:rsid w:val="00E9185C"/>
    <w:rsid w:val="00E94C48"/>
    <w:rsid w:val="00EA2718"/>
    <w:rsid w:val="00EA5B9B"/>
    <w:rsid w:val="00ED06F7"/>
    <w:rsid w:val="00F06724"/>
    <w:rsid w:val="00F1581E"/>
    <w:rsid w:val="00F72389"/>
    <w:rsid w:val="00F73E2F"/>
    <w:rsid w:val="00F74B58"/>
    <w:rsid w:val="00F8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5DF0B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yakutsk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kt-ub@rushyd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1554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Логинова Эржена Батошулуновна</cp:lastModifiedBy>
  <cp:revision>31</cp:revision>
  <cp:lastPrinted>2024-06-27T06:35:00Z</cp:lastPrinted>
  <dcterms:created xsi:type="dcterms:W3CDTF">2023-11-13T06:52:00Z</dcterms:created>
  <dcterms:modified xsi:type="dcterms:W3CDTF">2026-04-27T01:36:00Z</dcterms:modified>
</cp:coreProperties>
</file>